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96" w:rsidRPr="00A97596" w:rsidRDefault="00A97596" w:rsidP="00AD5A06">
      <w:pPr>
        <w:rPr>
          <w:rFonts w:ascii="Times New Roman" w:eastAsia="Times New Roman" w:hAnsi="Times New Roman" w:cs="Times New Roman"/>
          <w:sz w:val="32"/>
          <w:szCs w:val="32"/>
        </w:rPr>
      </w:pPr>
      <w:r w:rsidRPr="00A97596">
        <w:rPr>
          <w:rFonts w:ascii="Times New Roman" w:eastAsia="Times New Roman" w:hAnsi="Times New Roman" w:cs="Times New Roman"/>
          <w:sz w:val="32"/>
          <w:szCs w:val="32"/>
        </w:rPr>
        <w:t>Przed zabawą R. pyta jak witają się polskie dzieci? (przez podanie ręki, przybicie piątki, przybicie „żółwika”) , a następnie tłumaczy dzieciom jak witają się Japończycy, Eskimosi, Afrykanie i Indianie- dzieci powtarzają ruchy za R.</w:t>
      </w:r>
    </w:p>
    <w:p w:rsidR="00AD5A06" w:rsidRPr="00A97596" w:rsidRDefault="00AD5A06" w:rsidP="00AD5A06">
      <w:pPr>
        <w:rPr>
          <w:rFonts w:ascii="Times New Roman" w:eastAsia="Times New Roman" w:hAnsi="Times New Roman" w:cs="Times New Roman"/>
          <w:sz w:val="32"/>
          <w:szCs w:val="32"/>
        </w:rPr>
      </w:pPr>
      <w:r w:rsidRPr="00A97596">
        <w:rPr>
          <w:rFonts w:ascii="Times New Roman" w:eastAsia="Times New Roman" w:hAnsi="Times New Roman" w:cs="Times New Roman"/>
          <w:sz w:val="32"/>
          <w:szCs w:val="32"/>
        </w:rPr>
        <w:t>R. włącza piosenkę , a Wy  poruszacie się w jej rytm – na przerwie w muzyce Witacie się ze sobą: jak Japonka poprzez złożenie rąk i ukłon; jak Eskimos- noskami; jak Afrykanin- poprzez klaskanie i podskakiwanie ; jak Indianin poprzez przyłożenie ręki do serca i odchylenie jej zataczając koło i mówiąc „</w:t>
      </w:r>
      <w:proofErr w:type="spellStart"/>
      <w:r w:rsidRPr="00A97596">
        <w:rPr>
          <w:rFonts w:ascii="Times New Roman" w:eastAsia="Times New Roman" w:hAnsi="Times New Roman" w:cs="Times New Roman"/>
          <w:sz w:val="32"/>
          <w:szCs w:val="32"/>
        </w:rPr>
        <w:t>Wingapo</w:t>
      </w:r>
      <w:proofErr w:type="spellEnd"/>
      <w:r w:rsidRPr="00A97596">
        <w:rPr>
          <w:rFonts w:ascii="Times New Roman" w:eastAsia="Times New Roman" w:hAnsi="Times New Roman" w:cs="Times New Roman"/>
          <w:sz w:val="32"/>
          <w:szCs w:val="32"/>
        </w:rPr>
        <w:t>”(</w:t>
      </w:r>
      <w:proofErr w:type="spellStart"/>
      <w:r w:rsidRPr="00A97596">
        <w:rPr>
          <w:rFonts w:ascii="Times New Roman" w:eastAsia="Times New Roman" w:hAnsi="Times New Roman" w:cs="Times New Roman"/>
          <w:sz w:val="32"/>
          <w:szCs w:val="32"/>
        </w:rPr>
        <w:t>łingapo</w:t>
      </w:r>
      <w:proofErr w:type="spellEnd"/>
      <w:r w:rsidRPr="00A97596">
        <w:rPr>
          <w:rFonts w:ascii="Times New Roman" w:eastAsia="Times New Roman" w:hAnsi="Times New Roman" w:cs="Times New Roman"/>
          <w:sz w:val="32"/>
          <w:szCs w:val="32"/>
        </w:rPr>
        <w:t>) i jak polscy przedszkolacy – przybicie piątki itp.</w:t>
      </w:r>
    </w:p>
    <w:p w:rsidR="00813FDA" w:rsidRDefault="00813FDA"/>
    <w:sectPr w:rsidR="00813FDA" w:rsidSect="007F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5A06"/>
    <w:rsid w:val="007F288F"/>
    <w:rsid w:val="00813FDA"/>
    <w:rsid w:val="00A97596"/>
    <w:rsid w:val="00AD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2020-06-02T20:56:00Z</dcterms:created>
  <dcterms:modified xsi:type="dcterms:W3CDTF">2020-06-02T21:05:00Z</dcterms:modified>
</cp:coreProperties>
</file>